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E99" w:rsidRDefault="00957AC7">
      <w:pPr>
        <w:jc w:val="center"/>
        <w:rPr>
          <w:sz w:val="24"/>
          <w:szCs w:val="24"/>
        </w:rPr>
      </w:pPr>
      <w:r>
        <w:rPr>
          <w:sz w:val="24"/>
          <w:szCs w:val="24"/>
        </w:rPr>
        <w:t>Pig Practical Review</w:t>
      </w:r>
    </w:p>
    <w:p w:rsidR="00301E99" w:rsidRDefault="00957AC7">
      <w:pPr>
        <w:rPr>
          <w:i/>
        </w:rPr>
      </w:pPr>
      <w:r>
        <w:rPr>
          <w:i/>
        </w:rPr>
        <w:t>Class: Mammalia</w:t>
      </w:r>
    </w:p>
    <w:p w:rsidR="00301E99" w:rsidRDefault="00957AC7">
      <w:pPr>
        <w:rPr>
          <w:i/>
        </w:rPr>
      </w:pPr>
      <w:r>
        <w:rPr>
          <w:i/>
        </w:rPr>
        <w:t xml:space="preserve">Latin Name: </w:t>
      </w:r>
      <w:proofErr w:type="spellStart"/>
      <w:r>
        <w:rPr>
          <w:i/>
        </w:rPr>
        <w:t>Sus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scrofa</w:t>
      </w:r>
      <w:proofErr w:type="spellEnd"/>
    </w:p>
    <w:p w:rsidR="00765733" w:rsidRDefault="00FC1419">
      <w:pPr>
        <w:rPr>
          <w:i/>
        </w:rPr>
      </w:pPr>
      <w:hyperlink r:id="rId5" w:history="1">
        <w:r w:rsidR="00765733" w:rsidRPr="00AF1B63">
          <w:rPr>
            <w:rStyle w:val="Hyperlink"/>
            <w:i/>
          </w:rPr>
          <w:t>https://www.biologycorner.com/pig/review.html</w:t>
        </w:r>
      </w:hyperlink>
      <w:r w:rsidR="00765733">
        <w:rPr>
          <w:i/>
        </w:rPr>
        <w:t xml:space="preserve"> </w:t>
      </w:r>
    </w:p>
    <w:p w:rsidR="00765733" w:rsidRDefault="00765733">
      <w:pPr>
        <w:rPr>
          <w:i/>
        </w:rPr>
      </w:pPr>
    </w:p>
    <w:p w:rsidR="00301E99" w:rsidRDefault="00301E99">
      <w:pPr>
        <w:jc w:val="center"/>
      </w:pPr>
    </w:p>
    <w:p w:rsidR="00301E99" w:rsidRDefault="00301E99">
      <w:pPr>
        <w:jc w:val="center"/>
        <w:sectPr w:rsidR="00301E99">
          <w:pgSz w:w="12240" w:h="15840"/>
          <w:pgMar w:top="1440" w:right="1440" w:bottom="1440" w:left="1440" w:header="0" w:footer="720" w:gutter="0"/>
          <w:pgNumType w:start="1"/>
          <w:cols w:space="720"/>
        </w:sectPr>
      </w:pPr>
    </w:p>
    <w:p w:rsidR="00301E99" w:rsidRDefault="00957AC7">
      <w:pPr>
        <w:rPr>
          <w:b/>
        </w:rPr>
      </w:pPr>
      <w:r>
        <w:rPr>
          <w:b/>
        </w:rPr>
        <w:t>Locations</w:t>
      </w:r>
    </w:p>
    <w:p w:rsidR="00301E99" w:rsidRDefault="00957AC7">
      <w:pPr>
        <w:numPr>
          <w:ilvl w:val="0"/>
          <w:numId w:val="3"/>
        </w:numPr>
        <w:contextualSpacing/>
      </w:pPr>
      <w:r>
        <w:t>Anterior</w:t>
      </w:r>
    </w:p>
    <w:p w:rsidR="00301E99" w:rsidRDefault="00957AC7">
      <w:pPr>
        <w:numPr>
          <w:ilvl w:val="0"/>
          <w:numId w:val="3"/>
        </w:numPr>
        <w:contextualSpacing/>
      </w:pPr>
      <w:r>
        <w:t>Posterior</w:t>
      </w:r>
    </w:p>
    <w:p w:rsidR="00301E99" w:rsidRDefault="00957AC7">
      <w:pPr>
        <w:numPr>
          <w:ilvl w:val="0"/>
          <w:numId w:val="3"/>
        </w:numPr>
        <w:contextualSpacing/>
      </w:pPr>
      <w:r>
        <w:t>Dorsal</w:t>
      </w:r>
    </w:p>
    <w:p w:rsidR="00301E99" w:rsidRDefault="00957AC7">
      <w:pPr>
        <w:numPr>
          <w:ilvl w:val="0"/>
          <w:numId w:val="3"/>
        </w:numPr>
        <w:contextualSpacing/>
      </w:pPr>
      <w:r>
        <w:t>Ventral</w:t>
      </w:r>
    </w:p>
    <w:p w:rsidR="00301E99" w:rsidRDefault="00957AC7">
      <w:pPr>
        <w:numPr>
          <w:ilvl w:val="0"/>
          <w:numId w:val="3"/>
        </w:numPr>
        <w:contextualSpacing/>
      </w:pPr>
      <w:r>
        <w:t>Medial</w:t>
      </w:r>
    </w:p>
    <w:p w:rsidR="00301E99" w:rsidRPr="00C741E2" w:rsidRDefault="00957AC7">
      <w:pPr>
        <w:numPr>
          <w:ilvl w:val="0"/>
          <w:numId w:val="3"/>
        </w:numPr>
        <w:contextualSpacing/>
        <w:rPr>
          <w:b/>
        </w:rPr>
      </w:pPr>
      <w:r>
        <w:t>Lateral</w:t>
      </w:r>
    </w:p>
    <w:p w:rsidR="00301E99" w:rsidRPr="00C741E2" w:rsidRDefault="00957AC7">
      <w:pPr>
        <w:numPr>
          <w:ilvl w:val="0"/>
          <w:numId w:val="3"/>
        </w:numPr>
        <w:contextualSpacing/>
      </w:pPr>
      <w:r w:rsidRPr="00C741E2">
        <w:t>Proximal</w:t>
      </w:r>
    </w:p>
    <w:p w:rsidR="00301E99" w:rsidRPr="00C741E2" w:rsidRDefault="00957AC7">
      <w:pPr>
        <w:numPr>
          <w:ilvl w:val="0"/>
          <w:numId w:val="3"/>
        </w:numPr>
        <w:contextualSpacing/>
      </w:pPr>
      <w:r w:rsidRPr="00C741E2">
        <w:t>Distal</w:t>
      </w:r>
    </w:p>
    <w:p w:rsidR="00301E99" w:rsidRPr="00C741E2" w:rsidRDefault="00957AC7">
      <w:pPr>
        <w:numPr>
          <w:ilvl w:val="0"/>
          <w:numId w:val="3"/>
        </w:numPr>
        <w:contextualSpacing/>
      </w:pPr>
      <w:r w:rsidRPr="00C741E2">
        <w:t>Sagittal plane</w:t>
      </w:r>
    </w:p>
    <w:p w:rsidR="00301E99" w:rsidRPr="00C741E2" w:rsidRDefault="00957AC7">
      <w:pPr>
        <w:numPr>
          <w:ilvl w:val="0"/>
          <w:numId w:val="3"/>
        </w:numPr>
        <w:contextualSpacing/>
      </w:pPr>
      <w:r w:rsidRPr="00C741E2">
        <w:t>Frontal plane</w:t>
      </w:r>
    </w:p>
    <w:p w:rsidR="00301E99" w:rsidRPr="00C741E2" w:rsidRDefault="00957AC7">
      <w:pPr>
        <w:numPr>
          <w:ilvl w:val="0"/>
          <w:numId w:val="3"/>
        </w:numPr>
        <w:contextualSpacing/>
      </w:pPr>
      <w:r w:rsidRPr="00C741E2">
        <w:t>Transverse plane</w:t>
      </w:r>
    </w:p>
    <w:p w:rsidR="00C741E2" w:rsidRPr="00C741E2" w:rsidRDefault="00C741E2" w:rsidP="00966E51">
      <w:pPr>
        <w:ind w:left="720"/>
        <w:contextualSpacing/>
      </w:pPr>
      <w:r w:rsidRPr="00C741E2"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1F7CBB36" wp14:editId="0F26C410">
            <wp:simplePos x="0" y="0"/>
            <wp:positionH relativeFrom="margin">
              <wp:posOffset>0</wp:posOffset>
            </wp:positionH>
            <wp:positionV relativeFrom="paragraph">
              <wp:posOffset>297180</wp:posOffset>
            </wp:positionV>
            <wp:extent cx="5129213" cy="3489390"/>
            <wp:effectExtent l="0" t="0" r="0" b="0"/>
            <wp:wrapTopAndBottom distT="114300" distB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9213" cy="3489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741E2" w:rsidRPr="00C741E2" w:rsidRDefault="00C741E2" w:rsidP="00C741E2">
      <w:pPr>
        <w:ind w:left="720"/>
        <w:contextualSpacing/>
      </w:pPr>
    </w:p>
    <w:p w:rsidR="00301E99" w:rsidRPr="00C741E2" w:rsidRDefault="00301E99"/>
    <w:p w:rsidR="00C741E2" w:rsidRDefault="00C741E2"/>
    <w:p w:rsidR="00C741E2" w:rsidRDefault="00C741E2"/>
    <w:p w:rsidR="00301E99" w:rsidRDefault="00301E99" w:rsidP="0030777C">
      <w:pPr>
        <w:ind w:left="720"/>
        <w:contextualSpacing/>
      </w:pPr>
    </w:p>
    <w:p w:rsidR="00966E51" w:rsidRDefault="00966E51" w:rsidP="00966E51">
      <w:r>
        <w:lastRenderedPageBreak/>
        <w:t>Y</w:t>
      </w:r>
      <w:r w:rsidR="001D138F">
        <w:t>ou must be able to identify the</w:t>
      </w:r>
      <w:r>
        <w:rPr>
          <w:b/>
        </w:rPr>
        <w:t xml:space="preserve"> function, and location</w:t>
      </w:r>
      <w:r>
        <w:t xml:space="preserve"> of the following:</w:t>
      </w:r>
    </w:p>
    <w:p w:rsidR="00966E51" w:rsidRDefault="00966E51" w:rsidP="00C741E2"/>
    <w:p w:rsidR="00C741E2" w:rsidRPr="00C741E2" w:rsidRDefault="00C741E2" w:rsidP="00C741E2">
      <w:r w:rsidRPr="00C741E2">
        <w:t>External</w:t>
      </w:r>
    </w:p>
    <w:p w:rsidR="00C741E2" w:rsidRDefault="00C741E2" w:rsidP="00C741E2">
      <w:pPr>
        <w:numPr>
          <w:ilvl w:val="0"/>
          <w:numId w:val="5"/>
        </w:numPr>
        <w:contextualSpacing/>
      </w:pPr>
      <w:r w:rsidRPr="00C741E2">
        <w:t>Urogenital papilla</w:t>
      </w:r>
    </w:p>
    <w:p w:rsidR="00C741E2" w:rsidRPr="00C741E2" w:rsidRDefault="00C741E2" w:rsidP="00C741E2">
      <w:pPr>
        <w:numPr>
          <w:ilvl w:val="0"/>
          <w:numId w:val="5"/>
        </w:numPr>
        <w:contextualSpacing/>
      </w:pPr>
      <w:r w:rsidRPr="00C741E2">
        <w:t>External nares</w:t>
      </w:r>
    </w:p>
    <w:p w:rsidR="00C741E2" w:rsidRPr="00C741E2" w:rsidRDefault="00C741E2" w:rsidP="00C741E2">
      <w:pPr>
        <w:numPr>
          <w:ilvl w:val="0"/>
          <w:numId w:val="5"/>
        </w:numPr>
        <w:contextualSpacing/>
      </w:pPr>
      <w:r w:rsidRPr="00C741E2">
        <w:t>Pinna</w:t>
      </w:r>
    </w:p>
    <w:p w:rsidR="00C741E2" w:rsidRPr="00C741E2" w:rsidRDefault="00C741E2" w:rsidP="00C741E2">
      <w:pPr>
        <w:numPr>
          <w:ilvl w:val="0"/>
          <w:numId w:val="5"/>
        </w:numPr>
        <w:contextualSpacing/>
      </w:pPr>
      <w:r w:rsidRPr="00C741E2">
        <w:t>Umbilical cord</w:t>
      </w:r>
    </w:p>
    <w:p w:rsidR="00C741E2" w:rsidRPr="00C741E2" w:rsidRDefault="00C741E2" w:rsidP="00C741E2">
      <w:pPr>
        <w:numPr>
          <w:ilvl w:val="0"/>
          <w:numId w:val="5"/>
        </w:numPr>
        <w:contextualSpacing/>
      </w:pPr>
      <w:r w:rsidRPr="00C741E2">
        <w:t>Vibrissae</w:t>
      </w:r>
    </w:p>
    <w:p w:rsidR="00C741E2" w:rsidRPr="00C741E2" w:rsidRDefault="00C741E2" w:rsidP="00C741E2">
      <w:pPr>
        <w:numPr>
          <w:ilvl w:val="0"/>
          <w:numId w:val="5"/>
        </w:numPr>
        <w:contextualSpacing/>
      </w:pPr>
      <w:r w:rsidRPr="00C741E2">
        <w:t>Nictitating membrane</w:t>
      </w:r>
    </w:p>
    <w:p w:rsidR="00C741E2" w:rsidRPr="00C741E2" w:rsidRDefault="00C741E2" w:rsidP="00C741E2">
      <w:pPr>
        <w:numPr>
          <w:ilvl w:val="0"/>
          <w:numId w:val="5"/>
        </w:numPr>
        <w:contextualSpacing/>
      </w:pPr>
      <w:r w:rsidRPr="00C741E2">
        <w:t>Anus</w:t>
      </w:r>
    </w:p>
    <w:p w:rsidR="00C741E2" w:rsidRDefault="00C741E2" w:rsidP="00C741E2"/>
    <w:p w:rsidR="00C741E2" w:rsidRDefault="00C741E2" w:rsidP="00C741E2"/>
    <w:p w:rsidR="00C741E2" w:rsidRPr="00C741E2" w:rsidRDefault="00C741E2" w:rsidP="00C741E2"/>
    <w:p w:rsidR="00C741E2" w:rsidRPr="00C741E2" w:rsidRDefault="00C741E2" w:rsidP="00C741E2">
      <w:r w:rsidRPr="00C741E2">
        <w:t>Mouth</w:t>
      </w:r>
    </w:p>
    <w:p w:rsidR="00C741E2" w:rsidRPr="00C741E2" w:rsidRDefault="00C741E2" w:rsidP="00C741E2">
      <w:pPr>
        <w:numPr>
          <w:ilvl w:val="0"/>
          <w:numId w:val="6"/>
        </w:numPr>
        <w:contextualSpacing/>
      </w:pPr>
      <w:r w:rsidRPr="00C741E2">
        <w:t>Hard palate</w:t>
      </w:r>
    </w:p>
    <w:p w:rsidR="00C741E2" w:rsidRPr="00C741E2" w:rsidRDefault="00C741E2" w:rsidP="00C741E2">
      <w:pPr>
        <w:numPr>
          <w:ilvl w:val="0"/>
          <w:numId w:val="6"/>
        </w:numPr>
        <w:contextualSpacing/>
      </w:pPr>
      <w:r w:rsidRPr="00C741E2">
        <w:t>Soft palate</w:t>
      </w:r>
    </w:p>
    <w:p w:rsidR="00C741E2" w:rsidRPr="00C741E2" w:rsidRDefault="00C741E2" w:rsidP="00C741E2">
      <w:pPr>
        <w:numPr>
          <w:ilvl w:val="0"/>
          <w:numId w:val="6"/>
        </w:numPr>
        <w:contextualSpacing/>
      </w:pPr>
      <w:r w:rsidRPr="00C741E2">
        <w:t>Oral papillae</w:t>
      </w:r>
    </w:p>
    <w:p w:rsidR="00C741E2" w:rsidRPr="00C741E2" w:rsidRDefault="00C741E2" w:rsidP="00C741E2">
      <w:pPr>
        <w:numPr>
          <w:ilvl w:val="0"/>
          <w:numId w:val="6"/>
        </w:numPr>
        <w:contextualSpacing/>
      </w:pPr>
      <w:r w:rsidRPr="00C741E2">
        <w:t>Epiglottis</w:t>
      </w:r>
    </w:p>
    <w:p w:rsidR="00C741E2" w:rsidRPr="00C741E2" w:rsidRDefault="00C741E2" w:rsidP="00C741E2">
      <w:pPr>
        <w:numPr>
          <w:ilvl w:val="0"/>
          <w:numId w:val="6"/>
        </w:numPr>
        <w:contextualSpacing/>
      </w:pPr>
      <w:r w:rsidRPr="00C741E2">
        <w:t>Pharynx</w:t>
      </w:r>
      <w:r w:rsidR="001D138F" w:rsidRPr="001D138F">
        <w:t xml:space="preserve"> </w:t>
      </w:r>
      <w:r w:rsidR="001D138F">
        <w:br/>
      </w:r>
      <w:r w:rsidR="001D138F">
        <w:rPr>
          <w:noProof/>
          <w:lang w:val="en-US"/>
        </w:rPr>
        <w:drawing>
          <wp:inline distT="0" distB="0" distL="0" distR="0" wp14:anchorId="3A5EBBA3" wp14:editId="2AC0FA32">
            <wp:extent cx="1737360" cy="2385692"/>
            <wp:effectExtent l="0" t="0" r="0" b="0"/>
            <wp:docPr id="6" name="Picture 6" descr="pig mouth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g mouth&#10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27" cy="239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E2" w:rsidRDefault="00C741E2" w:rsidP="00C741E2"/>
    <w:p w:rsidR="00C741E2" w:rsidRDefault="00C741E2" w:rsidP="00C741E2"/>
    <w:p w:rsidR="00C741E2" w:rsidRDefault="00C741E2" w:rsidP="00C741E2"/>
    <w:p w:rsidR="00C741E2" w:rsidRDefault="00C741E2" w:rsidP="00C741E2">
      <w:pPr>
        <w:rPr>
          <w:b/>
        </w:rPr>
      </w:pPr>
      <w:r>
        <w:rPr>
          <w:b/>
        </w:rPr>
        <w:t>Neck</w:t>
      </w:r>
    </w:p>
    <w:p w:rsidR="00C741E2" w:rsidRDefault="00C741E2" w:rsidP="00C741E2">
      <w:pPr>
        <w:numPr>
          <w:ilvl w:val="0"/>
          <w:numId w:val="6"/>
        </w:numPr>
        <w:contextualSpacing/>
      </w:pPr>
      <w:r>
        <w:t>Esophagus</w:t>
      </w:r>
    </w:p>
    <w:p w:rsidR="00C741E2" w:rsidRDefault="00C741E2" w:rsidP="00C741E2">
      <w:pPr>
        <w:numPr>
          <w:ilvl w:val="0"/>
          <w:numId w:val="6"/>
        </w:numPr>
        <w:contextualSpacing/>
      </w:pPr>
      <w:r>
        <w:t>Trachea</w:t>
      </w:r>
    </w:p>
    <w:p w:rsidR="00C741E2" w:rsidRDefault="00C741E2" w:rsidP="00C741E2">
      <w:pPr>
        <w:numPr>
          <w:ilvl w:val="0"/>
          <w:numId w:val="6"/>
        </w:numPr>
        <w:contextualSpacing/>
      </w:pPr>
      <w:r>
        <w:t>Larynx</w:t>
      </w:r>
    </w:p>
    <w:p w:rsidR="00C741E2" w:rsidRDefault="00C741E2" w:rsidP="00C741E2">
      <w:pPr>
        <w:numPr>
          <w:ilvl w:val="0"/>
          <w:numId w:val="6"/>
        </w:numPr>
        <w:contextualSpacing/>
      </w:pPr>
      <w:r>
        <w:t>Jugular vein</w:t>
      </w:r>
    </w:p>
    <w:p w:rsidR="00C741E2" w:rsidRDefault="00C741E2" w:rsidP="00C741E2">
      <w:pPr>
        <w:numPr>
          <w:ilvl w:val="0"/>
          <w:numId w:val="6"/>
        </w:numPr>
        <w:contextualSpacing/>
      </w:pPr>
      <w:r>
        <w:t>Carotid artery</w:t>
      </w:r>
    </w:p>
    <w:p w:rsidR="00C741E2" w:rsidRDefault="00C741E2" w:rsidP="00C741E2">
      <w:pPr>
        <w:numPr>
          <w:ilvl w:val="0"/>
          <w:numId w:val="6"/>
        </w:numPr>
        <w:contextualSpacing/>
      </w:pPr>
      <w:r>
        <w:t>Thyroid gland</w:t>
      </w:r>
    </w:p>
    <w:p w:rsidR="00C741E2" w:rsidRDefault="00C741E2" w:rsidP="00C741E2">
      <w:pPr>
        <w:rPr>
          <w:b/>
        </w:rPr>
      </w:pPr>
    </w:p>
    <w:p w:rsidR="00C741E2" w:rsidRDefault="001D138F" w:rsidP="00C741E2">
      <w:pPr>
        <w:rPr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7CB17FF9" wp14:editId="081548C2">
            <wp:extent cx="2301240" cy="2591196"/>
            <wp:effectExtent l="0" t="0" r="3810" b="0"/>
            <wp:docPr id="7" name="Picture 7" descr="respiratory orga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piratory organs&#10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290" cy="259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E2" w:rsidRDefault="00C741E2" w:rsidP="00C741E2">
      <w:pPr>
        <w:rPr>
          <w:b/>
        </w:rPr>
      </w:pPr>
    </w:p>
    <w:p w:rsidR="00C741E2" w:rsidRDefault="00C741E2" w:rsidP="00C741E2">
      <w:pPr>
        <w:rPr>
          <w:b/>
        </w:rPr>
      </w:pPr>
    </w:p>
    <w:p w:rsidR="00C741E2" w:rsidRDefault="00C741E2" w:rsidP="00C741E2">
      <w:pPr>
        <w:rPr>
          <w:b/>
        </w:rPr>
      </w:pPr>
      <w:r>
        <w:rPr>
          <w:b/>
        </w:rPr>
        <w:t>Abdominal Cavity</w:t>
      </w:r>
    </w:p>
    <w:p w:rsidR="00C741E2" w:rsidRDefault="00C741E2" w:rsidP="00C741E2">
      <w:pPr>
        <w:rPr>
          <w:i/>
        </w:rPr>
      </w:pPr>
      <w:r>
        <w:rPr>
          <w:i/>
        </w:rPr>
        <w:t>Digestive</w:t>
      </w:r>
    </w:p>
    <w:p w:rsidR="00C741E2" w:rsidRDefault="00C741E2" w:rsidP="00C741E2">
      <w:pPr>
        <w:numPr>
          <w:ilvl w:val="0"/>
          <w:numId w:val="4"/>
        </w:numPr>
        <w:contextualSpacing/>
      </w:pPr>
      <w:r>
        <w:t>Esophagus (Neck)</w:t>
      </w:r>
    </w:p>
    <w:p w:rsidR="00C741E2" w:rsidRDefault="00C741E2" w:rsidP="00C741E2">
      <w:pPr>
        <w:numPr>
          <w:ilvl w:val="0"/>
          <w:numId w:val="4"/>
        </w:numPr>
        <w:contextualSpacing/>
      </w:pPr>
      <w:r>
        <w:t>Stomach</w:t>
      </w:r>
    </w:p>
    <w:p w:rsidR="00C741E2" w:rsidRDefault="00C741E2" w:rsidP="00C741E2">
      <w:pPr>
        <w:numPr>
          <w:ilvl w:val="0"/>
          <w:numId w:val="4"/>
        </w:numPr>
        <w:contextualSpacing/>
      </w:pPr>
      <w:r>
        <w:t>Small intestine (duodenum/jejunum/ ileum)</w:t>
      </w:r>
    </w:p>
    <w:p w:rsidR="00C741E2" w:rsidRDefault="00C741E2" w:rsidP="00C741E2">
      <w:pPr>
        <w:numPr>
          <w:ilvl w:val="0"/>
          <w:numId w:val="4"/>
        </w:numPr>
        <w:contextualSpacing/>
      </w:pPr>
      <w:r>
        <w:t>Large intestine</w:t>
      </w:r>
      <w:r>
        <w:rPr>
          <w:strike/>
        </w:rPr>
        <w:t xml:space="preserve"> </w:t>
      </w:r>
      <w:r>
        <w:t>(Cecum/colon/rectum)</w:t>
      </w:r>
    </w:p>
    <w:p w:rsidR="00C741E2" w:rsidRDefault="00C741E2" w:rsidP="00C741E2">
      <w:pPr>
        <w:numPr>
          <w:ilvl w:val="0"/>
          <w:numId w:val="4"/>
        </w:numPr>
        <w:contextualSpacing/>
      </w:pPr>
      <w:r>
        <w:t>Liver</w:t>
      </w:r>
    </w:p>
    <w:p w:rsidR="00C741E2" w:rsidRDefault="00C741E2" w:rsidP="00966E51">
      <w:pPr>
        <w:ind w:left="360"/>
        <w:contextualSpacing/>
      </w:pPr>
      <w:r>
        <w:t>Spleen</w:t>
      </w:r>
    </w:p>
    <w:p w:rsidR="00C741E2" w:rsidRDefault="00C741E2" w:rsidP="00C741E2">
      <w:pPr>
        <w:numPr>
          <w:ilvl w:val="0"/>
          <w:numId w:val="4"/>
        </w:numPr>
        <w:contextualSpacing/>
      </w:pPr>
      <w:r>
        <w:t>Gallbladder</w:t>
      </w:r>
    </w:p>
    <w:p w:rsidR="00C741E2" w:rsidRDefault="00C741E2" w:rsidP="00C741E2">
      <w:pPr>
        <w:numPr>
          <w:ilvl w:val="0"/>
          <w:numId w:val="4"/>
        </w:numPr>
        <w:contextualSpacing/>
      </w:pPr>
      <w:r>
        <w:t>Pancreas</w:t>
      </w:r>
    </w:p>
    <w:p w:rsidR="00C741E2" w:rsidRDefault="00C741E2" w:rsidP="00C741E2">
      <w:pPr>
        <w:ind w:left="720"/>
        <w:contextualSpacing/>
      </w:pPr>
    </w:p>
    <w:p w:rsidR="00C741E2" w:rsidRDefault="00C741E2" w:rsidP="00C741E2">
      <w:pPr>
        <w:ind w:left="720"/>
      </w:pPr>
    </w:p>
    <w:p w:rsidR="00C741E2" w:rsidRDefault="00C741E2" w:rsidP="00C741E2">
      <w:pPr>
        <w:ind w:left="360"/>
        <w:contextualSpacing/>
      </w:pPr>
    </w:p>
    <w:p w:rsidR="00C741E2" w:rsidRDefault="001D138F">
      <w:r>
        <w:rPr>
          <w:noProof/>
          <w:lang w:val="en-US"/>
        </w:rPr>
        <w:lastRenderedPageBreak/>
        <w:drawing>
          <wp:inline distT="0" distB="0" distL="0" distR="0" wp14:anchorId="482A419C" wp14:editId="1823DAE3">
            <wp:extent cx="4762500" cy="4290060"/>
            <wp:effectExtent l="0" t="0" r="0" b="0"/>
            <wp:docPr id="2" name="Picture 2" descr="organs of digestive system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gans of digestive system&#10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1E2">
        <w:br w:type="page"/>
      </w:r>
    </w:p>
    <w:p w:rsidR="00C741E2" w:rsidRDefault="00C741E2" w:rsidP="00C741E2">
      <w:pPr>
        <w:rPr>
          <w:i/>
        </w:rPr>
      </w:pPr>
      <w:r>
        <w:rPr>
          <w:i/>
        </w:rPr>
        <w:lastRenderedPageBreak/>
        <w:t>Urinary</w:t>
      </w:r>
    </w:p>
    <w:p w:rsidR="00C741E2" w:rsidRDefault="00C741E2" w:rsidP="00C741E2">
      <w:pPr>
        <w:numPr>
          <w:ilvl w:val="0"/>
          <w:numId w:val="1"/>
        </w:numPr>
        <w:contextualSpacing/>
      </w:pPr>
      <w:r>
        <w:t>Ureter</w:t>
      </w:r>
    </w:p>
    <w:p w:rsidR="00C741E2" w:rsidRDefault="00C741E2" w:rsidP="00C741E2">
      <w:pPr>
        <w:numPr>
          <w:ilvl w:val="0"/>
          <w:numId w:val="1"/>
        </w:numPr>
        <w:contextualSpacing/>
      </w:pPr>
      <w:r>
        <w:t>Kidney</w:t>
      </w:r>
    </w:p>
    <w:p w:rsidR="00C741E2" w:rsidRDefault="00C741E2" w:rsidP="00C741E2">
      <w:pPr>
        <w:numPr>
          <w:ilvl w:val="0"/>
          <w:numId w:val="1"/>
        </w:numPr>
        <w:contextualSpacing/>
      </w:pPr>
      <w:r>
        <w:t>Bladder</w:t>
      </w:r>
    </w:p>
    <w:p w:rsidR="00C741E2" w:rsidRDefault="00C741E2" w:rsidP="00C741E2">
      <w:pPr>
        <w:numPr>
          <w:ilvl w:val="0"/>
          <w:numId w:val="1"/>
        </w:numPr>
        <w:contextualSpacing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198120</wp:posOffset>
                </wp:positionV>
                <wp:extent cx="243840" cy="76200"/>
                <wp:effectExtent l="0" t="19050" r="0" b="190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41E2" w:rsidRDefault="00C741E2" w:rsidP="00C741E2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7.8pt;margin-top:15.6pt;width:19.2pt;height: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" filled="f" stroked="f">
                <v:textbox inset="2.53958mm,2.53958mm,2.53958mm,2.53958mm">
                  <w:txbxContent>
                    <w:p w:rsidR="00C741E2" w:rsidRDefault="00C741E2" w:rsidP="00C741E2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>Urethra</w:t>
      </w:r>
    </w:p>
    <w:p w:rsidR="00C741E2" w:rsidRDefault="00C741E2" w:rsidP="00C741E2">
      <w:pPr>
        <w:numPr>
          <w:ilvl w:val="0"/>
          <w:numId w:val="1"/>
        </w:numPr>
        <w:contextualSpacing/>
      </w:pPr>
    </w:p>
    <w:p w:rsidR="00C741E2" w:rsidRDefault="001D138F" w:rsidP="00C741E2">
      <w:r>
        <w:rPr>
          <w:noProof/>
          <w:lang w:val="en-US"/>
        </w:rPr>
        <w:drawing>
          <wp:inline distT="0" distB="0" distL="0" distR="0" wp14:anchorId="4D7E3991" wp14:editId="6182534B">
            <wp:extent cx="3741420" cy="4290060"/>
            <wp:effectExtent l="0" t="0" r="0" b="0"/>
            <wp:docPr id="5" name="Picture 5" descr="urinary orga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rinary organs&#10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E2" w:rsidRDefault="00C741E2" w:rsidP="00C741E2">
      <w:pPr>
        <w:ind w:left="360"/>
        <w:contextualSpacing/>
      </w:pPr>
    </w:p>
    <w:p w:rsidR="00C741E2" w:rsidRDefault="00C741E2" w:rsidP="00C741E2">
      <w:pPr>
        <w:rPr>
          <w:i/>
        </w:rPr>
      </w:pPr>
      <w:r>
        <w:rPr>
          <w:i/>
        </w:rPr>
        <w:t>Reproductive</w:t>
      </w:r>
    </w:p>
    <w:p w:rsidR="00C741E2" w:rsidRDefault="00C741E2" w:rsidP="00C741E2">
      <w:pPr>
        <w:numPr>
          <w:ilvl w:val="0"/>
          <w:numId w:val="7"/>
        </w:numPr>
        <w:contextualSpacing/>
      </w:pPr>
      <w:r>
        <w:t>Ovaries</w:t>
      </w:r>
    </w:p>
    <w:p w:rsidR="00C741E2" w:rsidRDefault="00C741E2" w:rsidP="00C741E2">
      <w:pPr>
        <w:numPr>
          <w:ilvl w:val="0"/>
          <w:numId w:val="7"/>
        </w:numPr>
        <w:contextualSpacing/>
      </w:pPr>
      <w:r>
        <w:t>Oviduct (fallopian tubes)</w:t>
      </w:r>
    </w:p>
    <w:p w:rsidR="00C741E2" w:rsidRDefault="00C741E2" w:rsidP="00C741E2">
      <w:pPr>
        <w:numPr>
          <w:ilvl w:val="0"/>
          <w:numId w:val="7"/>
        </w:numPr>
        <w:contextualSpacing/>
      </w:pPr>
      <w:r>
        <w:t>Uterus</w:t>
      </w:r>
    </w:p>
    <w:p w:rsidR="00C741E2" w:rsidRDefault="00C741E2" w:rsidP="00C741E2">
      <w:pPr>
        <w:numPr>
          <w:ilvl w:val="0"/>
          <w:numId w:val="7"/>
        </w:numPr>
        <w:contextualSpacing/>
      </w:pPr>
      <w:r>
        <w:t>Vagina</w:t>
      </w:r>
    </w:p>
    <w:p w:rsidR="00C741E2" w:rsidRDefault="00C741E2" w:rsidP="00C741E2">
      <w:pPr>
        <w:numPr>
          <w:ilvl w:val="0"/>
          <w:numId w:val="7"/>
        </w:numPr>
        <w:contextualSpacing/>
      </w:pPr>
      <w:r>
        <w:t>Testes</w:t>
      </w:r>
    </w:p>
    <w:p w:rsidR="00C741E2" w:rsidRDefault="00C741E2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FC1419" w:rsidP="00C741E2">
      <w:pPr>
        <w:ind w:left="720"/>
        <w:contextualSpacing/>
      </w:pPr>
      <w:r>
        <w:rPr>
          <w:noProof/>
          <w:lang w:val="en-US"/>
        </w:rPr>
        <w:lastRenderedPageBreak/>
        <w:drawing>
          <wp:inline distT="0" distB="0" distL="0" distR="0" wp14:anchorId="720735B0" wp14:editId="08B8C838">
            <wp:extent cx="3703320" cy="4290060"/>
            <wp:effectExtent l="0" t="0" r="0" b="0"/>
            <wp:docPr id="8" name="Picture 8" descr="male org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le orga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FC1419" w:rsidP="00C741E2">
      <w:pPr>
        <w:ind w:left="720"/>
        <w:contextualSpacing/>
      </w:pPr>
      <w:r>
        <w:rPr>
          <w:noProof/>
          <w:lang w:val="en-US"/>
        </w:rPr>
        <w:drawing>
          <wp:inline distT="0" distB="0" distL="0" distR="0" wp14:anchorId="1B968E63" wp14:editId="4A1A184F">
            <wp:extent cx="4861560" cy="3147060"/>
            <wp:effectExtent l="0" t="0" r="0" b="0"/>
            <wp:docPr id="9" name="Picture 9" descr="organs or reproducti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gans or reproduction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1D138F" w:rsidRDefault="001D138F" w:rsidP="00C741E2">
      <w:pPr>
        <w:ind w:left="720"/>
        <w:contextualSpacing/>
      </w:pPr>
    </w:p>
    <w:p w:rsidR="00C741E2" w:rsidRDefault="00C741E2" w:rsidP="00C741E2">
      <w:pPr>
        <w:rPr>
          <w:b/>
        </w:rPr>
      </w:pPr>
      <w:r>
        <w:rPr>
          <w:b/>
        </w:rPr>
        <w:t>Thoracic Cavity</w:t>
      </w:r>
    </w:p>
    <w:p w:rsidR="00C741E2" w:rsidRDefault="00C741E2" w:rsidP="00C741E2">
      <w:pPr>
        <w:numPr>
          <w:ilvl w:val="0"/>
          <w:numId w:val="2"/>
        </w:numPr>
        <w:contextualSpacing/>
      </w:pPr>
      <w:r>
        <w:t>Heart</w:t>
      </w:r>
    </w:p>
    <w:p w:rsidR="00C741E2" w:rsidRDefault="00C741E2" w:rsidP="00C741E2">
      <w:pPr>
        <w:numPr>
          <w:ilvl w:val="0"/>
          <w:numId w:val="2"/>
        </w:numPr>
        <w:contextualSpacing/>
      </w:pPr>
      <w:r>
        <w:t>Pericardium</w:t>
      </w:r>
    </w:p>
    <w:p w:rsidR="00C741E2" w:rsidRDefault="00C741E2" w:rsidP="00C741E2">
      <w:pPr>
        <w:numPr>
          <w:ilvl w:val="0"/>
          <w:numId w:val="2"/>
        </w:numPr>
        <w:contextualSpacing/>
      </w:pPr>
      <w:r>
        <w:t>Right atrium</w:t>
      </w:r>
    </w:p>
    <w:p w:rsidR="00C741E2" w:rsidRDefault="00C741E2" w:rsidP="00C741E2">
      <w:pPr>
        <w:numPr>
          <w:ilvl w:val="0"/>
          <w:numId w:val="2"/>
        </w:numPr>
        <w:contextualSpacing/>
      </w:pPr>
      <w:r>
        <w:t>Left atrium</w:t>
      </w:r>
    </w:p>
    <w:p w:rsidR="00C741E2" w:rsidRDefault="00C741E2" w:rsidP="00C741E2">
      <w:pPr>
        <w:numPr>
          <w:ilvl w:val="0"/>
          <w:numId w:val="2"/>
        </w:numPr>
        <w:contextualSpacing/>
      </w:pPr>
      <w:r>
        <w:t>Right ventricle</w:t>
      </w:r>
    </w:p>
    <w:p w:rsidR="00C741E2" w:rsidRDefault="00C741E2" w:rsidP="00C741E2">
      <w:pPr>
        <w:numPr>
          <w:ilvl w:val="0"/>
          <w:numId w:val="2"/>
        </w:numPr>
        <w:contextualSpacing/>
      </w:pPr>
      <w:r>
        <w:t>Left ventricle</w:t>
      </w:r>
    </w:p>
    <w:p w:rsidR="00C741E2" w:rsidRDefault="00C741E2" w:rsidP="00C741E2">
      <w:pPr>
        <w:numPr>
          <w:ilvl w:val="0"/>
          <w:numId w:val="2"/>
        </w:numPr>
        <w:contextualSpacing/>
      </w:pPr>
      <w:r>
        <w:t>Coronary artery</w:t>
      </w:r>
    </w:p>
    <w:p w:rsidR="00C741E2" w:rsidRDefault="00C741E2" w:rsidP="00C741E2">
      <w:pPr>
        <w:numPr>
          <w:ilvl w:val="0"/>
          <w:numId w:val="2"/>
        </w:numPr>
        <w:contextualSpacing/>
      </w:pPr>
      <w:r>
        <w:t>Vena cava</w:t>
      </w:r>
    </w:p>
    <w:p w:rsidR="00C741E2" w:rsidRDefault="00C741E2" w:rsidP="00C741E2">
      <w:pPr>
        <w:numPr>
          <w:ilvl w:val="0"/>
          <w:numId w:val="2"/>
        </w:numPr>
        <w:contextualSpacing/>
      </w:pPr>
      <w:r>
        <w:t>Aorta</w:t>
      </w:r>
    </w:p>
    <w:p w:rsidR="00C741E2" w:rsidRDefault="00C741E2" w:rsidP="00C741E2">
      <w:pPr>
        <w:numPr>
          <w:ilvl w:val="0"/>
          <w:numId w:val="2"/>
        </w:numPr>
        <w:contextualSpacing/>
      </w:pPr>
      <w:r>
        <w:t>Lungs</w:t>
      </w:r>
    </w:p>
    <w:p w:rsidR="00C741E2" w:rsidRDefault="00C741E2" w:rsidP="00C741E2">
      <w:pPr>
        <w:numPr>
          <w:ilvl w:val="0"/>
          <w:numId w:val="2"/>
        </w:numPr>
        <w:contextualSpacing/>
      </w:pPr>
      <w:r>
        <w:t xml:space="preserve">Pulmonary trunk </w:t>
      </w:r>
    </w:p>
    <w:p w:rsidR="00C741E2" w:rsidRDefault="00C741E2" w:rsidP="00C741E2">
      <w:pPr>
        <w:numPr>
          <w:ilvl w:val="0"/>
          <w:numId w:val="2"/>
        </w:numPr>
        <w:contextualSpacing/>
      </w:pPr>
      <w:r>
        <w:t>Diaphragm</w:t>
      </w:r>
    </w:p>
    <w:p w:rsidR="00C741E2" w:rsidRDefault="00C741E2" w:rsidP="00C741E2">
      <w:pPr>
        <w:numPr>
          <w:ilvl w:val="0"/>
          <w:numId w:val="2"/>
        </w:numPr>
        <w:contextualSpacing/>
      </w:pPr>
      <w:r>
        <w:t>Thymus gland</w:t>
      </w:r>
    </w:p>
    <w:p w:rsidR="00C741E2" w:rsidRDefault="00C741E2" w:rsidP="00C741E2">
      <w:pPr>
        <w:ind w:left="720"/>
        <w:contextualSpacing/>
      </w:pPr>
    </w:p>
    <w:p w:rsidR="00C741E2" w:rsidRDefault="001D138F">
      <w:r>
        <w:rPr>
          <w:noProof/>
          <w:lang w:val="en-US"/>
        </w:rPr>
        <w:lastRenderedPageBreak/>
        <w:drawing>
          <wp:inline distT="0" distB="0" distL="0" distR="0" wp14:anchorId="1268B4E2" wp14:editId="02AD068F">
            <wp:extent cx="2713694" cy="3055620"/>
            <wp:effectExtent l="0" t="0" r="0" b="0"/>
            <wp:docPr id="1" name="Picture 1" descr="respiratory orga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piratory organs&#10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83" cy="306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1E2">
        <w:br w:type="page"/>
      </w:r>
      <w:bookmarkStart w:id="0" w:name="_GoBack"/>
      <w:bookmarkEnd w:id="0"/>
    </w:p>
    <w:p w:rsidR="00C741E2" w:rsidRPr="00C741E2" w:rsidRDefault="00C741E2" w:rsidP="00C741E2">
      <w:pPr>
        <w:ind w:left="720"/>
        <w:contextualSpacing/>
      </w:pPr>
    </w:p>
    <w:p w:rsidR="00C741E2" w:rsidRDefault="00FC1419" w:rsidP="00C741E2">
      <w:pPr>
        <w:ind w:left="720"/>
        <w:contextualSpacing/>
      </w:pPr>
      <w:r>
        <w:rPr>
          <w:noProof/>
          <w:lang w:val="en-US"/>
        </w:rPr>
        <w:drawing>
          <wp:inline distT="0" distB="0" distL="0" distR="0" wp14:anchorId="36843C7F" wp14:editId="40F329A3">
            <wp:extent cx="3208020" cy="4290060"/>
            <wp:effectExtent l="0" t="0" r="0" b="0"/>
            <wp:docPr id="10" name="Picture 10" descr="arterie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teries&#10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1E2" w:rsidSect="00966E51">
      <w:type w:val="continuous"/>
      <w:pgSz w:w="12240" w:h="15840"/>
      <w:pgMar w:top="1440" w:right="1440" w:bottom="1440" w:left="1440" w:header="0" w:footer="72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65970"/>
    <w:multiLevelType w:val="multilevel"/>
    <w:tmpl w:val="D6C85C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5D42B5"/>
    <w:multiLevelType w:val="multilevel"/>
    <w:tmpl w:val="9ECA42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D2196D"/>
    <w:multiLevelType w:val="multilevel"/>
    <w:tmpl w:val="1EC832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7647FDC"/>
    <w:multiLevelType w:val="multilevel"/>
    <w:tmpl w:val="FA5AFD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E75E3B"/>
    <w:multiLevelType w:val="multilevel"/>
    <w:tmpl w:val="767CF8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46658E8"/>
    <w:multiLevelType w:val="multilevel"/>
    <w:tmpl w:val="0EA2A7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4B36C13"/>
    <w:multiLevelType w:val="multilevel"/>
    <w:tmpl w:val="B3881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E99"/>
    <w:rsid w:val="001D138F"/>
    <w:rsid w:val="00301E99"/>
    <w:rsid w:val="0030777C"/>
    <w:rsid w:val="00427A9F"/>
    <w:rsid w:val="00765733"/>
    <w:rsid w:val="00957AC7"/>
    <w:rsid w:val="00966E51"/>
    <w:rsid w:val="00C47320"/>
    <w:rsid w:val="00C741E2"/>
    <w:rsid w:val="00FC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BFDED"/>
  <w15:docId w15:val="{68CB7142-230E-469F-8B76-C9938B025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657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hyperlink" Target="https://www.biologycorner.com/pig/review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Durango School District 9-R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GRIST</dc:creator>
  <cp:lastModifiedBy>District Employee</cp:lastModifiedBy>
  <cp:revision>5</cp:revision>
  <dcterms:created xsi:type="dcterms:W3CDTF">2018-10-24T15:36:00Z</dcterms:created>
  <dcterms:modified xsi:type="dcterms:W3CDTF">2018-10-24T20:29:00Z</dcterms:modified>
</cp:coreProperties>
</file>