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2A" w:rsidRDefault="0005742A" w:rsidP="0005742A">
      <w:pPr>
        <w:spacing w:after="0" w:line="240" w:lineRule="auto"/>
        <w:rPr>
          <w:rFonts w:ascii="Roboto" w:eastAsia="Roboto" w:hAnsi="Roboto" w:cs="Roboto"/>
          <w:color w:val="000000" w:themeColor="dark1"/>
          <w:sz w:val="28"/>
          <w:szCs w:val="28"/>
        </w:rPr>
      </w:pPr>
      <w:r>
        <w:rPr>
          <w:rFonts w:ascii="Roboto" w:eastAsia="Roboto" w:hAnsi="Roboto" w:cs="Roboto"/>
          <w:color w:val="000000" w:themeColor="dark1"/>
          <w:sz w:val="28"/>
          <w:szCs w:val="28"/>
        </w:rPr>
        <w:t xml:space="preserve">0. What are phase 1, Phase 2 and Phase </w:t>
      </w:r>
      <w:proofErr w:type="gramStart"/>
      <w:r>
        <w:rPr>
          <w:rFonts w:ascii="Roboto" w:eastAsia="Roboto" w:hAnsi="Roboto" w:cs="Roboto"/>
          <w:color w:val="000000" w:themeColor="dark1"/>
          <w:sz w:val="28"/>
          <w:szCs w:val="28"/>
        </w:rPr>
        <w:t>3</w:t>
      </w:r>
      <w:proofErr w:type="gramEnd"/>
    </w:p>
    <w:p w:rsidR="0005742A" w:rsidRPr="0005742A" w:rsidRDefault="0005742A" w:rsidP="0005742A">
      <w:pPr>
        <w:spacing w:after="0" w:line="240" w:lineRule="auto"/>
        <w:rPr>
          <w:rFonts w:ascii="Roboto" w:eastAsia="Roboto" w:hAnsi="Roboto" w:cs="Roboto"/>
          <w:color w:val="000000" w:themeColor="dark1"/>
          <w:sz w:val="28"/>
          <w:szCs w:val="28"/>
        </w:rPr>
      </w:pPr>
      <w:proofErr w:type="gramStart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1.Where</w:t>
      </w:r>
      <w:proofErr w:type="gramEnd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 does phase 1 occur? Phase 2 and 3?</w:t>
      </w:r>
    </w:p>
    <w:p w:rsidR="0005742A" w:rsidRPr="0005742A" w:rsidRDefault="0005742A" w:rsidP="0005742A">
      <w:pPr>
        <w:spacing w:after="0" w:line="240" w:lineRule="auto"/>
        <w:rPr>
          <w:rFonts w:ascii="Roboto" w:eastAsia="Roboto" w:hAnsi="Roboto" w:cs="Roboto"/>
          <w:color w:val="000000" w:themeColor="dark1"/>
          <w:sz w:val="28"/>
          <w:szCs w:val="28"/>
        </w:rPr>
      </w:pPr>
    </w:p>
    <w:p w:rsidR="0005742A" w:rsidRPr="0005742A" w:rsidRDefault="0005742A" w:rsidP="0005742A">
      <w:pPr>
        <w:spacing w:after="0" w:line="240" w:lineRule="auto"/>
        <w:rPr>
          <w:rFonts w:ascii="Roboto" w:eastAsia="Roboto" w:hAnsi="Roboto" w:cs="Roboto"/>
          <w:color w:val="000000" w:themeColor="dark1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2. Write out the chemical equation for cellular respiration.</w:t>
      </w: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3. Which reactants (things going into cellular respiration) </w:t>
      </w:r>
      <w:proofErr w:type="gramStart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are used</w:t>
      </w:r>
      <w:proofErr w:type="gramEnd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 in which</w:t>
      </w:r>
    </w:p>
    <w:p w:rsidR="0005742A" w:rsidRPr="0005742A" w:rsidRDefault="0005742A" w:rsidP="0005742A">
      <w:pPr>
        <w:spacing w:after="0" w:line="240" w:lineRule="auto"/>
        <w:rPr>
          <w:rFonts w:ascii="Roboto" w:eastAsia="Roboto" w:hAnsi="Roboto" w:cs="Roboto"/>
          <w:color w:val="000000" w:themeColor="dark1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      </w:t>
      </w:r>
      <w:proofErr w:type="gramStart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phase</w:t>
      </w:r>
      <w:proofErr w:type="gramEnd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? (You can label on the equation!)</w:t>
      </w: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4. Which products (things coming out of cellular respiration) are produced in</w:t>
      </w:r>
    </w:p>
    <w:p w:rsidR="0005742A" w:rsidRPr="0005742A" w:rsidRDefault="0005742A" w:rsidP="0005742A">
      <w:pPr>
        <w:spacing w:after="0" w:line="240" w:lineRule="auto"/>
        <w:rPr>
          <w:rFonts w:ascii="Roboto" w:eastAsia="Roboto" w:hAnsi="Roboto" w:cs="Roboto"/>
          <w:color w:val="000000" w:themeColor="dark1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      </w:t>
      </w:r>
      <w:proofErr w:type="gramStart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which</w:t>
      </w:r>
      <w:proofErr w:type="gramEnd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 phase? (You can label on the equation!)</w:t>
      </w: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42A" w:rsidRPr="0005742A" w:rsidRDefault="0005742A" w:rsidP="0005742A">
      <w:pPr>
        <w:spacing w:after="0" w:line="240" w:lineRule="auto"/>
        <w:rPr>
          <w:rFonts w:ascii="Roboto" w:eastAsia="Roboto" w:hAnsi="Roboto" w:cs="Roboto"/>
          <w:color w:val="000000" w:themeColor="dark1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5. Where do the NADH molecules that are produced in phase 1 go and why?</w:t>
      </w: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6. Where do the Pyruvate molecules that are produced in phase 1 go and</w:t>
      </w:r>
    </w:p>
    <w:p w:rsidR="0005742A" w:rsidRPr="0005742A" w:rsidRDefault="0005742A" w:rsidP="0005742A">
      <w:pPr>
        <w:spacing w:after="0" w:line="240" w:lineRule="auto"/>
        <w:rPr>
          <w:rFonts w:ascii="Roboto" w:eastAsia="Roboto" w:hAnsi="Roboto" w:cs="Roboto"/>
          <w:color w:val="000000" w:themeColor="dark1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      </w:t>
      </w:r>
      <w:proofErr w:type="gramStart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why</w:t>
      </w:r>
      <w:proofErr w:type="gramEnd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?</w:t>
      </w: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7. Which molecules (NADH, NAD </w:t>
      </w:r>
      <w:proofErr w:type="gramStart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+ ,</w:t>
      </w:r>
      <w:proofErr w:type="gramEnd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 ATP, ADP) are high energy and which are</w:t>
      </w:r>
    </w:p>
    <w:p w:rsidR="0005742A" w:rsidRPr="0005742A" w:rsidRDefault="0005742A" w:rsidP="0005742A">
      <w:pPr>
        <w:spacing w:after="0" w:line="240" w:lineRule="auto"/>
        <w:rPr>
          <w:rFonts w:ascii="Roboto" w:eastAsia="Roboto" w:hAnsi="Roboto" w:cs="Roboto"/>
          <w:color w:val="000000" w:themeColor="dark1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      </w:t>
      </w:r>
      <w:proofErr w:type="gramStart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lower</w:t>
      </w:r>
      <w:proofErr w:type="gramEnd"/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 energy?</w:t>
      </w: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42A" w:rsidRPr="0005742A" w:rsidRDefault="0005742A" w:rsidP="0005742A">
      <w:pPr>
        <w:spacing w:after="0" w:line="240" w:lineRule="auto"/>
        <w:rPr>
          <w:rFonts w:ascii="Roboto" w:eastAsia="Roboto" w:hAnsi="Roboto" w:cs="Roboto"/>
          <w:color w:val="000000" w:themeColor="dark1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8. What does glycolysis mean?</w:t>
      </w: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9. What are the organisms that obtain their food from other organisms called?</w:t>
      </w:r>
    </w:p>
    <w:p w:rsidR="0005742A" w:rsidRPr="0005742A" w:rsidRDefault="0005742A" w:rsidP="0005742A">
      <w:pPr>
        <w:spacing w:after="0" w:line="240" w:lineRule="auto"/>
        <w:rPr>
          <w:rFonts w:ascii="Roboto" w:eastAsia="Roboto" w:hAnsi="Roboto" w:cs="Roboto"/>
          <w:color w:val="000000" w:themeColor="dark1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 xml:space="preserve">      Where do they get their energy?</w:t>
      </w:r>
    </w:p>
    <w:p w:rsidR="0005742A" w:rsidRPr="0005742A" w:rsidRDefault="0005742A" w:rsidP="0005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C8E" w:rsidRDefault="0005742A" w:rsidP="0005742A">
      <w:pPr>
        <w:rPr>
          <w:rFonts w:ascii="Roboto" w:eastAsia="Roboto" w:hAnsi="Roboto" w:cs="Roboto"/>
          <w:color w:val="000000" w:themeColor="dark1"/>
          <w:sz w:val="28"/>
          <w:szCs w:val="28"/>
        </w:rPr>
      </w:pPr>
      <w:r w:rsidRPr="0005742A">
        <w:rPr>
          <w:rFonts w:ascii="Roboto" w:eastAsia="Roboto" w:hAnsi="Roboto" w:cs="Roboto"/>
          <w:color w:val="000000" w:themeColor="dark1"/>
          <w:sz w:val="28"/>
          <w:szCs w:val="28"/>
        </w:rPr>
        <w:t>10. Do autotrophs also go through cellular respiration? How do you know?</w:t>
      </w:r>
    </w:p>
    <w:p w:rsidR="002D57CE" w:rsidRPr="002D57CE" w:rsidRDefault="002D57CE" w:rsidP="0005742A">
      <w:pPr>
        <w:rPr>
          <w:sz w:val="56"/>
          <w:szCs w:val="56"/>
        </w:rPr>
      </w:pPr>
      <w:bookmarkStart w:id="0" w:name="_GoBack"/>
      <w:bookmarkEnd w:id="0"/>
    </w:p>
    <w:sectPr w:rsidR="002D57CE" w:rsidRPr="002D57CE" w:rsidSect="0005742A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2A"/>
    <w:rsid w:val="0005742A"/>
    <w:rsid w:val="002D57CE"/>
    <w:rsid w:val="007E17ED"/>
    <w:rsid w:val="00C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CE57"/>
  <w15:chartTrackingRefBased/>
  <w15:docId w15:val="{49866572-51B2-489B-A8B6-E02C6BD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1</cp:revision>
  <cp:lastPrinted>2019-02-11T21:25:00Z</cp:lastPrinted>
  <dcterms:created xsi:type="dcterms:W3CDTF">2019-02-11T20:39:00Z</dcterms:created>
  <dcterms:modified xsi:type="dcterms:W3CDTF">2019-02-11T21:28:00Z</dcterms:modified>
</cp:coreProperties>
</file>